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23" w:rsidRPr="00A87B2D" w:rsidRDefault="00F20023" w:rsidP="00F20023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F20023" w:rsidRDefault="00F20023" w:rsidP="00F20023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Upravni odjel za gospodarstvo</w:t>
      </w:r>
    </w:p>
    <w:p w:rsidR="00346942" w:rsidRDefault="00F20023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JAVNI NATJEČAJ ZA FINANCIRANJE JEDNOKRATNIH AKTIVNOSTI UDRUGA KOJE SU OD INTERESA ZA BRODSKO-POSAVSKU ŽUPANIJU IZ PODRUČJA VATROGASTVA ZA 2018. GODINU</w:t>
      </w:r>
    </w:p>
    <w:p w:rsidR="009F153C" w:rsidRDefault="009F153C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F20023" w:rsidRDefault="00F20023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KOJI SE PRILAŽU PRIJAVI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F20023" w:rsidTr="00D74C41">
        <w:tc>
          <w:tcPr>
            <w:tcW w:w="5807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opisa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proračuna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</w:p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2749"/>
        </w:trPr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F20023" w:rsidRDefault="00F20023" w:rsidP="00D74C4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2017. godinu</w:t>
            </w:r>
          </w:p>
          <w:p w:rsidR="00F20023" w:rsidRPr="00A87B2D" w:rsidRDefault="00F20023" w:rsidP="00D74C4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izdacima za 2017. godinu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financiranja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521"/>
        </w:trPr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Pr="00A87B2D" w:rsidRDefault="002A63B7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Uvjerenje nadležnog suda da se ne vodi kazneni postupak protiv osobe ovlaštene za zastupanje udruge i voditelja jednokratne aktivnosti, ne starije od 6 mjeseci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Default="002A63B7" w:rsidP="0027654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Potvrda Ministarstva financija/Porezne uprave o stanju javnog dugovanja za prijavitelja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hr-HR"/>
              </w:rPr>
              <w:t>, ne starije od 30 dana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0E29FC" w:rsidRDefault="000E29FC" w:rsidP="00346942"/>
    <w:sectPr w:rsidR="000E29F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C5" w:rsidRDefault="004B7BC5" w:rsidP="00346942">
      <w:pPr>
        <w:spacing w:after="0" w:line="240" w:lineRule="auto"/>
      </w:pPr>
      <w:r>
        <w:separator/>
      </w:r>
    </w:p>
  </w:endnote>
  <w:endnote w:type="continuationSeparator" w:id="0">
    <w:p w:rsidR="004B7BC5" w:rsidRDefault="004B7BC5" w:rsidP="0034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C5" w:rsidRDefault="004B7BC5" w:rsidP="00346942">
      <w:pPr>
        <w:spacing w:after="0" w:line="240" w:lineRule="auto"/>
      </w:pPr>
      <w:r>
        <w:separator/>
      </w:r>
    </w:p>
  </w:footnote>
  <w:footnote w:type="continuationSeparator" w:id="0">
    <w:p w:rsidR="004B7BC5" w:rsidRDefault="004B7BC5" w:rsidP="00346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23"/>
    <w:rsid w:val="000E29FC"/>
    <w:rsid w:val="00123CFE"/>
    <w:rsid w:val="00276540"/>
    <w:rsid w:val="002A63B7"/>
    <w:rsid w:val="00346942"/>
    <w:rsid w:val="004B7BC5"/>
    <w:rsid w:val="005A6D0B"/>
    <w:rsid w:val="008109A9"/>
    <w:rsid w:val="009F153C"/>
    <w:rsid w:val="00DA4480"/>
    <w:rsid w:val="00F2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5A37D-9BF0-45A1-8034-2ADDEBAA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0023"/>
    <w:pPr>
      <w:ind w:left="720"/>
      <w:contextualSpacing/>
    </w:pPr>
  </w:style>
  <w:style w:type="paragraph" w:styleId="NoSpacing">
    <w:name w:val="No Spacing"/>
    <w:uiPriority w:val="1"/>
    <w:qFormat/>
    <w:rsid w:val="00F200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942"/>
  </w:style>
  <w:style w:type="paragraph" w:styleId="Footer">
    <w:name w:val="footer"/>
    <w:basedOn w:val="Normal"/>
    <w:link w:val="Footer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6</cp:revision>
  <dcterms:created xsi:type="dcterms:W3CDTF">2018-04-05T12:13:00Z</dcterms:created>
  <dcterms:modified xsi:type="dcterms:W3CDTF">2018-04-17T12:41:00Z</dcterms:modified>
</cp:coreProperties>
</file>