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BD" w:rsidRPr="00655BBD" w:rsidRDefault="00655BBD" w:rsidP="00655BBD">
      <w:bookmarkStart w:id="0" w:name="_GoBack"/>
      <w:bookmarkEnd w:id="0"/>
    </w:p>
    <w:p w:rsidR="00655BBD" w:rsidRPr="00655BBD" w:rsidRDefault="00655BBD" w:rsidP="00655BBD">
      <w:r w:rsidRPr="00655BBD">
        <w:t xml:space="preserve">Na temelju članka 6. i članka 38., stavak 2., točka 3. Zakona o zaštiti od elementarnih nepogoda ("Narodne novine" </w:t>
      </w:r>
      <w:proofErr w:type="spellStart"/>
      <w:r w:rsidRPr="00655BBD">
        <w:t>br</w:t>
      </w:r>
      <w:proofErr w:type="spellEnd"/>
      <w:r w:rsidRPr="00655BBD">
        <w:t>. 73/97), a u svezi prijedloga gradonačelnika i načelnika općina te zaključka Stožera zaštite i spašavanja, župan Brodsko-posavske županije dana 13. prosinca 2011. godine donosi</w:t>
      </w:r>
    </w:p>
    <w:p w:rsidR="00655BBD" w:rsidRPr="00655BBD" w:rsidRDefault="00655BBD" w:rsidP="00655BBD">
      <w:pPr>
        <w:jc w:val="center"/>
      </w:pPr>
    </w:p>
    <w:p w:rsidR="00655BBD" w:rsidRPr="00655BBD" w:rsidRDefault="00655BBD" w:rsidP="00655BBD">
      <w:pPr>
        <w:jc w:val="center"/>
        <w:rPr>
          <w:b/>
          <w:bCs/>
        </w:rPr>
      </w:pPr>
      <w:r w:rsidRPr="00655BBD">
        <w:rPr>
          <w:b/>
          <w:bCs/>
        </w:rPr>
        <w:t>O D L U K U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 xml:space="preserve">o proglašenju elementarne nepogode izazvane dugotrajnom sušom na području grada Nova Gradiška i općina: </w:t>
      </w:r>
      <w:proofErr w:type="spellStart"/>
      <w:r w:rsidRPr="00655BBD">
        <w:t>Okučani</w:t>
      </w:r>
      <w:proofErr w:type="spellEnd"/>
      <w:r w:rsidRPr="00655BBD">
        <w:t xml:space="preserve">, Gornji </w:t>
      </w:r>
      <w:proofErr w:type="spellStart"/>
      <w:r w:rsidRPr="00655BBD">
        <w:t>Bogićevci</w:t>
      </w:r>
      <w:proofErr w:type="spellEnd"/>
      <w:r w:rsidRPr="00655BBD">
        <w:t xml:space="preserve">, </w:t>
      </w:r>
      <w:proofErr w:type="spellStart"/>
      <w:r w:rsidRPr="00655BBD">
        <w:t>Dragalić</w:t>
      </w:r>
      <w:proofErr w:type="spellEnd"/>
      <w:r w:rsidRPr="00655BBD">
        <w:t xml:space="preserve">, </w:t>
      </w:r>
      <w:proofErr w:type="spellStart"/>
      <w:r w:rsidRPr="00655BBD">
        <w:t>Rešetari</w:t>
      </w:r>
      <w:proofErr w:type="spellEnd"/>
      <w:r w:rsidRPr="00655BBD">
        <w:t xml:space="preserve">, Staro Petrovo Selo, Nova Kapela, Brodski </w:t>
      </w:r>
      <w:proofErr w:type="spellStart"/>
      <w:r w:rsidRPr="00655BBD">
        <w:t>Stupnik</w:t>
      </w:r>
      <w:proofErr w:type="spellEnd"/>
      <w:r w:rsidRPr="00655BBD">
        <w:t xml:space="preserve">, </w:t>
      </w:r>
      <w:proofErr w:type="spellStart"/>
      <w:r w:rsidRPr="00655BBD">
        <w:t>Sibinj</w:t>
      </w:r>
      <w:proofErr w:type="spellEnd"/>
      <w:r w:rsidRPr="00655BBD">
        <w:t xml:space="preserve">, </w:t>
      </w:r>
      <w:proofErr w:type="spellStart"/>
      <w:r w:rsidRPr="00655BBD">
        <w:t>Podcrkavlje</w:t>
      </w:r>
      <w:proofErr w:type="spellEnd"/>
      <w:r w:rsidRPr="00655BBD">
        <w:t xml:space="preserve">, </w:t>
      </w:r>
      <w:proofErr w:type="spellStart"/>
      <w:r w:rsidRPr="00655BBD">
        <w:t>Bukovlje</w:t>
      </w:r>
      <w:proofErr w:type="spellEnd"/>
      <w:r w:rsidRPr="00655BBD">
        <w:t xml:space="preserve"> i </w:t>
      </w:r>
      <w:proofErr w:type="spellStart"/>
      <w:r w:rsidRPr="00655BBD">
        <w:t>Garčin</w:t>
      </w:r>
      <w:proofErr w:type="spellEnd"/>
    </w:p>
    <w:p w:rsidR="00655BBD" w:rsidRPr="00655BBD" w:rsidRDefault="00655BBD" w:rsidP="00655BBD">
      <w:pPr>
        <w:jc w:val="center"/>
      </w:pPr>
    </w:p>
    <w:p w:rsidR="00655BBD" w:rsidRPr="00655BBD" w:rsidRDefault="00655BBD" w:rsidP="00655BBD">
      <w:pPr>
        <w:jc w:val="center"/>
        <w:rPr>
          <w:b/>
          <w:bCs/>
        </w:rPr>
      </w:pPr>
      <w:r w:rsidRPr="00655BBD">
        <w:rPr>
          <w:b/>
          <w:bCs/>
        </w:rPr>
        <w:t>I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 xml:space="preserve">Proglašavam elementarnu nepogodu izazvanu dugotrajnom </w:t>
      </w:r>
      <w:proofErr w:type="spellStart"/>
      <w:r w:rsidRPr="00655BBD">
        <w:t>sušomna</w:t>
      </w:r>
      <w:proofErr w:type="spellEnd"/>
      <w:r w:rsidRPr="00655BBD">
        <w:t xml:space="preserve"> području grada Nova Gradiška i općina: </w:t>
      </w:r>
      <w:proofErr w:type="spellStart"/>
      <w:r w:rsidRPr="00655BBD">
        <w:t>Okučani</w:t>
      </w:r>
      <w:proofErr w:type="spellEnd"/>
      <w:r w:rsidRPr="00655BBD">
        <w:t xml:space="preserve">, Gornji </w:t>
      </w:r>
      <w:proofErr w:type="spellStart"/>
      <w:r w:rsidRPr="00655BBD">
        <w:t>Bogićevci</w:t>
      </w:r>
      <w:proofErr w:type="spellEnd"/>
      <w:r w:rsidRPr="00655BBD">
        <w:t xml:space="preserve">, </w:t>
      </w:r>
      <w:proofErr w:type="spellStart"/>
      <w:r w:rsidRPr="00655BBD">
        <w:t>Dragalić</w:t>
      </w:r>
      <w:proofErr w:type="spellEnd"/>
      <w:r w:rsidRPr="00655BBD">
        <w:t xml:space="preserve">, </w:t>
      </w:r>
      <w:proofErr w:type="spellStart"/>
      <w:r w:rsidRPr="00655BBD">
        <w:t>Rešetari</w:t>
      </w:r>
      <w:proofErr w:type="spellEnd"/>
      <w:r w:rsidRPr="00655BBD">
        <w:t xml:space="preserve">, Staro Petrovo Selo, Nova Kapela, Brodski </w:t>
      </w:r>
      <w:proofErr w:type="spellStart"/>
      <w:r w:rsidRPr="00655BBD">
        <w:t>Stupnik</w:t>
      </w:r>
      <w:proofErr w:type="spellEnd"/>
      <w:r w:rsidRPr="00655BBD">
        <w:t xml:space="preserve">, </w:t>
      </w:r>
      <w:proofErr w:type="spellStart"/>
      <w:r w:rsidRPr="00655BBD">
        <w:t>Sibinj</w:t>
      </w:r>
      <w:proofErr w:type="spellEnd"/>
      <w:r w:rsidRPr="00655BBD">
        <w:t xml:space="preserve">, </w:t>
      </w:r>
      <w:proofErr w:type="spellStart"/>
      <w:r w:rsidRPr="00655BBD">
        <w:t>Podcrkavlje</w:t>
      </w:r>
      <w:proofErr w:type="spellEnd"/>
      <w:r w:rsidRPr="00655BBD">
        <w:t xml:space="preserve">, </w:t>
      </w:r>
      <w:proofErr w:type="spellStart"/>
      <w:r w:rsidRPr="00655BBD">
        <w:t>Bukovlje</w:t>
      </w:r>
      <w:proofErr w:type="spellEnd"/>
      <w:r w:rsidRPr="00655BBD">
        <w:t xml:space="preserve"> i </w:t>
      </w:r>
      <w:proofErr w:type="spellStart"/>
      <w:r w:rsidRPr="00655BBD">
        <w:t>Garčin</w:t>
      </w:r>
      <w:proofErr w:type="spellEnd"/>
      <w:r w:rsidRPr="00655BBD">
        <w:t>.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>Zbog dugotrajnog ljetnog sušnog razdoblja te nastavka suše i tijekom jeseni 2011. godine, područje navedenih jedinica lokalne samouprave pogođeno je nestankom pitke vode za stanovništvo i druge korisnike (gospodarske subjekte).</w:t>
      </w:r>
    </w:p>
    <w:p w:rsidR="00655BBD" w:rsidRPr="00655BBD" w:rsidRDefault="00655BBD" w:rsidP="00655BBD">
      <w:pPr>
        <w:jc w:val="center"/>
      </w:pPr>
    </w:p>
    <w:p w:rsidR="00655BBD" w:rsidRPr="00655BBD" w:rsidRDefault="00655BBD" w:rsidP="00655BBD">
      <w:pPr>
        <w:jc w:val="center"/>
        <w:rPr>
          <w:b/>
          <w:bCs/>
        </w:rPr>
      </w:pPr>
      <w:r w:rsidRPr="00655BBD">
        <w:rPr>
          <w:b/>
          <w:bCs/>
        </w:rPr>
        <w:t>II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 xml:space="preserve">Zadužuje se Županijsko povjerenstvo za procjenu štete od elementarne nepogode da odmah u suradnji s gradskim povjerenstvom grada Nova Gradiška i povjerenstvima </w:t>
      </w:r>
      <w:proofErr w:type="spellStart"/>
      <w:r w:rsidRPr="00655BBD">
        <w:t>općinaOkučani</w:t>
      </w:r>
      <w:proofErr w:type="spellEnd"/>
      <w:r w:rsidRPr="00655BBD">
        <w:t xml:space="preserve">, Gornji </w:t>
      </w:r>
      <w:proofErr w:type="spellStart"/>
      <w:r w:rsidRPr="00655BBD">
        <w:t>Bogićevci</w:t>
      </w:r>
      <w:proofErr w:type="spellEnd"/>
      <w:r w:rsidRPr="00655BBD">
        <w:t xml:space="preserve">, </w:t>
      </w:r>
      <w:proofErr w:type="spellStart"/>
      <w:r w:rsidRPr="00655BBD">
        <w:t>Dragalić</w:t>
      </w:r>
      <w:proofErr w:type="spellEnd"/>
      <w:r w:rsidRPr="00655BBD">
        <w:t xml:space="preserve">, </w:t>
      </w:r>
      <w:proofErr w:type="spellStart"/>
      <w:r w:rsidRPr="00655BBD">
        <w:t>Rešetari</w:t>
      </w:r>
      <w:proofErr w:type="spellEnd"/>
      <w:r w:rsidRPr="00655BBD">
        <w:t xml:space="preserve">, Staro Petrovo Selo, Nova Kapela, Brodski </w:t>
      </w:r>
      <w:proofErr w:type="spellStart"/>
      <w:r w:rsidRPr="00655BBD">
        <w:t>Stupnik</w:t>
      </w:r>
      <w:proofErr w:type="spellEnd"/>
      <w:r w:rsidRPr="00655BBD">
        <w:t xml:space="preserve">, </w:t>
      </w:r>
      <w:proofErr w:type="spellStart"/>
      <w:r w:rsidRPr="00655BBD">
        <w:t>Sibinj</w:t>
      </w:r>
      <w:proofErr w:type="spellEnd"/>
      <w:r w:rsidRPr="00655BBD">
        <w:t xml:space="preserve">, </w:t>
      </w:r>
      <w:proofErr w:type="spellStart"/>
      <w:r w:rsidRPr="00655BBD">
        <w:t>Podcrkavlje</w:t>
      </w:r>
      <w:proofErr w:type="spellEnd"/>
      <w:r w:rsidRPr="00655BBD">
        <w:t xml:space="preserve">, </w:t>
      </w:r>
      <w:proofErr w:type="spellStart"/>
      <w:r w:rsidRPr="00655BBD">
        <w:t>Bukovlje</w:t>
      </w:r>
      <w:proofErr w:type="spellEnd"/>
      <w:r w:rsidRPr="00655BBD">
        <w:t xml:space="preserve"> i </w:t>
      </w:r>
      <w:proofErr w:type="spellStart"/>
      <w:r w:rsidRPr="00655BBD">
        <w:t>Garčin</w:t>
      </w:r>
      <w:proofErr w:type="spellEnd"/>
      <w:r w:rsidRPr="00655BBD">
        <w:t>:</w:t>
      </w:r>
    </w:p>
    <w:p w:rsidR="00655BBD" w:rsidRPr="00655BBD" w:rsidRDefault="00655BBD" w:rsidP="00655BBD">
      <w:r w:rsidRPr="00655BBD">
        <w:t>-obavi procjenu nastale štete;</w:t>
      </w:r>
    </w:p>
    <w:p w:rsidR="00655BBD" w:rsidRPr="00655BBD" w:rsidRDefault="00655BBD" w:rsidP="00655BBD">
      <w:r w:rsidRPr="00655BBD">
        <w:t>-izradi troškovnike radova i opskrbe stanovništva pitkom vodom u izvanrednim okolnostima (obrazac EN-8);</w:t>
      </w:r>
    </w:p>
    <w:p w:rsidR="00655BBD" w:rsidRPr="00655BBD" w:rsidRDefault="00655BBD" w:rsidP="00655BBD">
      <w:r w:rsidRPr="00655BBD">
        <w:t>-podnesu izvješće županu najkasnije u roku osam dana.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pPr>
        <w:jc w:val="center"/>
        <w:rPr>
          <w:b/>
          <w:bCs/>
        </w:rPr>
      </w:pPr>
      <w:r w:rsidRPr="00655BBD">
        <w:rPr>
          <w:b/>
          <w:bCs/>
        </w:rPr>
        <w:lastRenderedPageBreak/>
        <w:t>III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 xml:space="preserve">Nalaže se gradonačelniku Nove Gradiške i načelnicima </w:t>
      </w:r>
      <w:proofErr w:type="spellStart"/>
      <w:r w:rsidRPr="00655BBD">
        <w:t>općinaOkučani</w:t>
      </w:r>
      <w:proofErr w:type="spellEnd"/>
      <w:r w:rsidRPr="00655BBD">
        <w:t xml:space="preserve">, Gornji </w:t>
      </w:r>
      <w:proofErr w:type="spellStart"/>
      <w:r w:rsidRPr="00655BBD">
        <w:t>Bogićevci</w:t>
      </w:r>
      <w:proofErr w:type="spellEnd"/>
      <w:r w:rsidRPr="00655BBD">
        <w:t xml:space="preserve">, </w:t>
      </w:r>
      <w:proofErr w:type="spellStart"/>
      <w:r w:rsidRPr="00655BBD">
        <w:t>Dragalić</w:t>
      </w:r>
      <w:proofErr w:type="spellEnd"/>
      <w:r w:rsidRPr="00655BBD">
        <w:t xml:space="preserve">, </w:t>
      </w:r>
      <w:proofErr w:type="spellStart"/>
      <w:r w:rsidRPr="00655BBD">
        <w:t>Rešetari</w:t>
      </w:r>
      <w:proofErr w:type="spellEnd"/>
      <w:r w:rsidRPr="00655BBD">
        <w:t xml:space="preserve">, Staro Petrovo Selo, Nova Kapela, Brodski </w:t>
      </w:r>
      <w:proofErr w:type="spellStart"/>
      <w:r w:rsidRPr="00655BBD">
        <w:t>Stupnik</w:t>
      </w:r>
      <w:proofErr w:type="spellEnd"/>
      <w:r w:rsidRPr="00655BBD">
        <w:t xml:space="preserve">, </w:t>
      </w:r>
      <w:proofErr w:type="spellStart"/>
      <w:r w:rsidRPr="00655BBD">
        <w:t>Sibinj</w:t>
      </w:r>
      <w:proofErr w:type="spellEnd"/>
      <w:r w:rsidRPr="00655BBD">
        <w:t xml:space="preserve">, </w:t>
      </w:r>
      <w:proofErr w:type="spellStart"/>
      <w:r w:rsidRPr="00655BBD">
        <w:t>Podcrkavlje</w:t>
      </w:r>
      <w:proofErr w:type="spellEnd"/>
      <w:r w:rsidRPr="00655BBD">
        <w:t xml:space="preserve">, </w:t>
      </w:r>
      <w:proofErr w:type="spellStart"/>
      <w:r w:rsidRPr="00655BBD">
        <w:t>Bukovlje</w:t>
      </w:r>
      <w:proofErr w:type="spellEnd"/>
      <w:r w:rsidRPr="00655BBD">
        <w:t xml:space="preserve"> i </w:t>
      </w:r>
      <w:proofErr w:type="spellStart"/>
      <w:r w:rsidRPr="00655BBD">
        <w:t>Garčin</w:t>
      </w:r>
      <w:proofErr w:type="spellEnd"/>
      <w:r w:rsidRPr="00655BBD">
        <w:t xml:space="preserve"> </w:t>
      </w:r>
      <w:proofErr w:type="spellStart"/>
      <w:r w:rsidRPr="00655BBD">
        <w:t>dau</w:t>
      </w:r>
      <w:proofErr w:type="spellEnd"/>
      <w:r w:rsidRPr="00655BBD">
        <w:t xml:space="preserve"> okviru svojih ovlaštenja i financijskih mogućnosti i dalje poduzimaju mjere i konkretne aktivnosti na ublažavanju posljedica izazvanih ovom elementarnom nepogodom.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>Klasa: 361-07/11-01/4</w:t>
      </w:r>
    </w:p>
    <w:p w:rsidR="00655BBD" w:rsidRPr="00655BBD" w:rsidRDefault="00655BBD" w:rsidP="00655BBD">
      <w:proofErr w:type="spellStart"/>
      <w:r w:rsidRPr="00655BBD">
        <w:t>Ur</w:t>
      </w:r>
      <w:proofErr w:type="spellEnd"/>
      <w:r w:rsidRPr="00655BBD">
        <w:t>. broj: 2178/1-11-01-11-1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r w:rsidRPr="00655BBD">
        <w:t>Slavonski Brod, 13. prosinca 2011.</w:t>
      </w:r>
    </w:p>
    <w:p w:rsidR="00655BBD" w:rsidRPr="00655BBD" w:rsidRDefault="00655BBD" w:rsidP="00655BBD">
      <w:r w:rsidRPr="00655BBD">
        <w:t> </w:t>
      </w:r>
    </w:p>
    <w:p w:rsidR="00655BBD" w:rsidRPr="00655BBD" w:rsidRDefault="00655BBD" w:rsidP="00655BBD">
      <w:pPr>
        <w:jc w:val="right"/>
      </w:pPr>
    </w:p>
    <w:p w:rsidR="00655BBD" w:rsidRPr="00655BBD" w:rsidRDefault="00655BBD" w:rsidP="00655BBD">
      <w:pPr>
        <w:jc w:val="right"/>
      </w:pPr>
      <w:r w:rsidRPr="00655BBD">
        <w:t>Ž U P A N</w:t>
      </w:r>
    </w:p>
    <w:p w:rsidR="00655BBD" w:rsidRPr="00655BBD" w:rsidRDefault="00655BBD" w:rsidP="00655BBD">
      <w:pPr>
        <w:jc w:val="right"/>
      </w:pPr>
      <w:r w:rsidRPr="00655BBD">
        <w:t>Danijel Marušić, dr.vet.med.</w:t>
      </w:r>
    </w:p>
    <w:p w:rsidR="004460D3" w:rsidRPr="00655BBD" w:rsidRDefault="004460D3" w:rsidP="00655BBD"/>
    <w:sectPr w:rsidR="004460D3" w:rsidRPr="0065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94"/>
    <w:rsid w:val="00135894"/>
    <w:rsid w:val="00396B34"/>
    <w:rsid w:val="004460D3"/>
    <w:rsid w:val="00655BBD"/>
    <w:rsid w:val="00A87F81"/>
    <w:rsid w:val="00C96C1A"/>
    <w:rsid w:val="00CE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55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link w:val="Naslov6Char"/>
    <w:uiPriority w:val="9"/>
    <w:qFormat/>
    <w:rsid w:val="00C96C1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rsid w:val="00C96C1A"/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styleId="Hiperveza">
    <w:name w:val="Hyperlink"/>
    <w:basedOn w:val="Zadanifontodlomka"/>
    <w:uiPriority w:val="99"/>
    <w:unhideWhenUsed/>
    <w:rsid w:val="00C96C1A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655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55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link w:val="Naslov6Char"/>
    <w:uiPriority w:val="9"/>
    <w:qFormat/>
    <w:rsid w:val="00C96C1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rsid w:val="00C96C1A"/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styleId="Hiperveza">
    <w:name w:val="Hyperlink"/>
    <w:basedOn w:val="Zadanifontodlomka"/>
    <w:uiPriority w:val="99"/>
    <w:unhideWhenUsed/>
    <w:rsid w:val="00C96C1A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655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Žalac</dc:creator>
  <cp:keywords/>
  <dc:description/>
  <cp:lastModifiedBy>Goran Žalac</cp:lastModifiedBy>
  <cp:revision>1</cp:revision>
  <dcterms:created xsi:type="dcterms:W3CDTF">2013-09-13T08:04:00Z</dcterms:created>
  <dcterms:modified xsi:type="dcterms:W3CDTF">2013-09-13T09:43:00Z</dcterms:modified>
</cp:coreProperties>
</file>