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151" w:rsidRPr="00AE11B0" w:rsidRDefault="009E0151" w:rsidP="009E0151">
      <w:pPr>
        <w:jc w:val="center"/>
        <w:rPr>
          <w:rFonts w:ascii="Arial" w:hAnsi="Arial" w:cs="Arial"/>
          <w:bCs/>
        </w:rPr>
      </w:pPr>
      <w:r w:rsidRPr="00AE11B0">
        <w:rPr>
          <w:rFonts w:ascii="Arial" w:hAnsi="Arial" w:cs="Arial"/>
          <w:bCs/>
        </w:rPr>
        <w:t xml:space="preserve">Javni </w:t>
      </w:r>
      <w:r w:rsidR="0042176B">
        <w:rPr>
          <w:rFonts w:ascii="Arial" w:hAnsi="Arial" w:cs="Arial"/>
          <w:bCs/>
        </w:rPr>
        <w:t>poziv</w:t>
      </w:r>
      <w:r w:rsidRPr="00AE11B0">
        <w:rPr>
          <w:rFonts w:ascii="Arial" w:hAnsi="Arial" w:cs="Arial"/>
          <w:bCs/>
        </w:rPr>
        <w:t xml:space="preserve"> za </w:t>
      </w:r>
      <w:r w:rsidR="0042176B">
        <w:rPr>
          <w:rFonts w:ascii="Arial" w:hAnsi="Arial" w:cs="Arial"/>
          <w:bCs/>
        </w:rPr>
        <w:t>prijavu projekata/programa za dodjelu financijskig sredstava Obrtničkoj komori Brodsko-posavske županije i udruženjima obrtnika na području Brodsko-posavske županije u 2020. godini</w:t>
      </w:r>
    </w:p>
    <w:p w:rsidR="009E0151" w:rsidRPr="00AE11B0" w:rsidRDefault="009E0151" w:rsidP="009E0151">
      <w:pPr>
        <w:jc w:val="center"/>
        <w:rPr>
          <w:rFonts w:ascii="Arial" w:hAnsi="Arial" w:cs="Arial"/>
          <w:bCs/>
        </w:rPr>
      </w:pPr>
    </w:p>
    <w:p w:rsidR="009E0151" w:rsidRPr="00AE11B0" w:rsidRDefault="009E0151" w:rsidP="009E0151">
      <w:pPr>
        <w:jc w:val="center"/>
        <w:rPr>
          <w:rFonts w:ascii="Arial" w:hAnsi="Arial" w:cs="Arial"/>
          <w:bCs/>
        </w:rPr>
      </w:pPr>
    </w:p>
    <w:p w:rsidR="009E0151" w:rsidRPr="00AE11B0" w:rsidRDefault="009E0151" w:rsidP="009E0151">
      <w:pPr>
        <w:jc w:val="center"/>
        <w:rPr>
          <w:rFonts w:ascii="Arial" w:hAnsi="Arial" w:cs="Arial"/>
          <w:b/>
          <w:bCs/>
        </w:rPr>
      </w:pPr>
      <w:r w:rsidRPr="00AE11B0">
        <w:rPr>
          <w:rFonts w:ascii="Arial" w:hAnsi="Arial" w:cs="Arial"/>
          <w:b/>
          <w:bCs/>
        </w:rPr>
        <w:t>IZJAVA O NEPOSTOJANJU DVOSTRUKOG FINANCIRANJA</w:t>
      </w:r>
    </w:p>
    <w:p w:rsidR="009E0151" w:rsidRPr="00AE11B0" w:rsidRDefault="009E0151" w:rsidP="009E0151">
      <w:pPr>
        <w:jc w:val="center"/>
        <w:rPr>
          <w:rFonts w:ascii="Arial" w:hAnsi="Arial" w:cs="Arial"/>
          <w:b/>
          <w:bCs/>
        </w:rPr>
      </w:pPr>
    </w:p>
    <w:p w:rsidR="009E0151" w:rsidRPr="00AE11B0" w:rsidRDefault="009E0151" w:rsidP="009E0151">
      <w:pPr>
        <w:rPr>
          <w:rFonts w:ascii="Arial" w:eastAsia="PMingLiU" w:hAnsi="Arial" w:cs="Arial"/>
          <w:lang w:eastAsia="zh-TW"/>
        </w:rPr>
      </w:pPr>
    </w:p>
    <w:p w:rsidR="009E0151" w:rsidRPr="00AE11B0" w:rsidRDefault="009E0151" w:rsidP="009E0151">
      <w:pPr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kojom se izjavljuje da  </w:t>
      </w:r>
    </w:p>
    <w:p w:rsidR="009E0151" w:rsidRPr="00AE11B0" w:rsidRDefault="009E0151" w:rsidP="009E0151">
      <w:pPr>
        <w:rPr>
          <w:rFonts w:ascii="Arial" w:eastAsia="PMingLiU" w:hAnsi="Arial" w:cs="Arial"/>
          <w:lang w:eastAsia="zh-TW"/>
        </w:rPr>
      </w:pPr>
    </w:p>
    <w:p w:rsidR="009E0151" w:rsidRPr="00AE11B0" w:rsidRDefault="009E0151" w:rsidP="009E0151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Prijavitelj:</w:t>
      </w:r>
    </w:p>
    <w:p w:rsidR="009E0151" w:rsidRPr="00AE11B0" w:rsidRDefault="009E0151" w:rsidP="009E0151">
      <w:pPr>
        <w:rPr>
          <w:rFonts w:ascii="Arial" w:eastAsia="PMingLiU" w:hAnsi="Arial" w:cs="Arial"/>
          <w:b/>
          <w:lang w:eastAsia="zh-TW"/>
        </w:rPr>
      </w:pPr>
    </w:p>
    <w:p w:rsidR="009E0151" w:rsidRPr="00AE11B0" w:rsidRDefault="009E0151" w:rsidP="009E0151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9E0151" w:rsidRPr="00AE11B0" w:rsidRDefault="009E0151" w:rsidP="009E0151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(navesti naziv </w:t>
      </w:r>
      <w:r w:rsidR="0042176B">
        <w:rPr>
          <w:rFonts w:ascii="Arial" w:eastAsia="PMingLiU" w:hAnsi="Arial" w:cs="Arial"/>
          <w:lang w:eastAsia="zh-TW"/>
        </w:rPr>
        <w:t>organizacije</w:t>
      </w:r>
      <w:r w:rsidRPr="00AE11B0">
        <w:rPr>
          <w:rFonts w:ascii="Arial" w:eastAsia="PMingLiU" w:hAnsi="Arial" w:cs="Arial"/>
          <w:lang w:eastAsia="zh-TW"/>
        </w:rPr>
        <w:t>, adresu i OIB)</w:t>
      </w:r>
    </w:p>
    <w:p w:rsidR="009E0151" w:rsidRPr="00AE11B0" w:rsidRDefault="009E0151" w:rsidP="009E0151">
      <w:pPr>
        <w:rPr>
          <w:rFonts w:ascii="Arial" w:eastAsia="PMingLiU" w:hAnsi="Arial" w:cs="Arial"/>
          <w:b/>
          <w:lang w:eastAsia="zh-TW"/>
        </w:rPr>
      </w:pPr>
    </w:p>
    <w:p w:rsidR="009E0151" w:rsidRPr="00AE11B0" w:rsidRDefault="009E0151" w:rsidP="009E0151">
      <w:pPr>
        <w:jc w:val="both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Molimo podcrtati odgovarajuće stanje:</w:t>
      </w:r>
    </w:p>
    <w:p w:rsidR="009E0151" w:rsidRPr="00AE11B0" w:rsidRDefault="009E0151" w:rsidP="009E0151">
      <w:pPr>
        <w:jc w:val="both"/>
        <w:rPr>
          <w:rFonts w:ascii="Arial" w:eastAsia="PMingLiU" w:hAnsi="Arial" w:cs="Arial"/>
          <w:b/>
          <w:lang w:eastAsia="zh-TW"/>
        </w:rPr>
      </w:pPr>
    </w:p>
    <w:p w:rsidR="009E0151" w:rsidRPr="00AE11B0" w:rsidRDefault="009E0151" w:rsidP="009E0151">
      <w:pPr>
        <w:pStyle w:val="ListParagraph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nije dobio</w:t>
      </w:r>
    </w:p>
    <w:p w:rsidR="009E0151" w:rsidRPr="00AE11B0" w:rsidRDefault="009E0151" w:rsidP="009E0151">
      <w:pPr>
        <w:jc w:val="both"/>
        <w:rPr>
          <w:rFonts w:ascii="Arial" w:eastAsia="PMingLiU" w:hAnsi="Arial" w:cs="Arial"/>
          <w:b/>
          <w:lang w:eastAsia="zh-TW"/>
        </w:rPr>
      </w:pPr>
    </w:p>
    <w:p w:rsidR="009E0151" w:rsidRPr="00AE11B0" w:rsidRDefault="009E0151" w:rsidP="009E0151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 xml:space="preserve">financijska sredstva za prijavljeni </w:t>
      </w:r>
      <w:r w:rsidR="0042176B">
        <w:rPr>
          <w:rFonts w:ascii="Arial" w:eastAsia="PMingLiU" w:hAnsi="Arial" w:cs="Arial"/>
          <w:lang w:eastAsia="zh-TW"/>
        </w:rPr>
        <w:t>pr</w:t>
      </w:r>
      <w:r w:rsidRPr="00AE11B0">
        <w:rPr>
          <w:rFonts w:ascii="Arial" w:eastAsia="PMingLiU" w:hAnsi="Arial" w:cs="Arial"/>
          <w:lang w:eastAsia="zh-TW"/>
        </w:rPr>
        <w:t>ojekt/</w:t>
      </w:r>
      <w:r w:rsidR="0042176B">
        <w:rPr>
          <w:rFonts w:ascii="Arial" w:eastAsia="PMingLiU" w:hAnsi="Arial" w:cs="Arial"/>
          <w:lang w:eastAsia="zh-TW"/>
        </w:rPr>
        <w:t>program</w:t>
      </w:r>
      <w:r w:rsidRPr="00AE11B0">
        <w:rPr>
          <w:rFonts w:ascii="Arial" w:eastAsia="PMingLiU" w:hAnsi="Arial" w:cs="Arial"/>
          <w:lang w:eastAsia="zh-TW"/>
        </w:rPr>
        <w:t xml:space="preserve"> iz javnih izvora na natječajima tijela državne uprave, javnih institucija, jedinica lokalne i područne (regionalne) samouprave odnosno sredstva iz fondova EU-a i međunarodnih fondova u tekućoj kalendarskoj godini</w:t>
      </w:r>
    </w:p>
    <w:p w:rsidR="009E0151" w:rsidRPr="00AE11B0" w:rsidRDefault="009E0151" w:rsidP="009E0151">
      <w:p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ili</w:t>
      </w:r>
    </w:p>
    <w:p w:rsidR="009E0151" w:rsidRPr="00AE11B0" w:rsidRDefault="009E0151" w:rsidP="009E0151">
      <w:pPr>
        <w:jc w:val="center"/>
        <w:rPr>
          <w:rFonts w:ascii="Arial" w:eastAsia="PMingLiU" w:hAnsi="Arial" w:cs="Arial"/>
          <w:lang w:eastAsia="zh-TW"/>
        </w:rPr>
      </w:pPr>
    </w:p>
    <w:p w:rsidR="009E0151" w:rsidRPr="00AE11B0" w:rsidRDefault="009E0151" w:rsidP="009E0151">
      <w:pPr>
        <w:pStyle w:val="ListParagraph"/>
        <w:numPr>
          <w:ilvl w:val="0"/>
          <w:numId w:val="1"/>
        </w:numPr>
        <w:jc w:val="center"/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da se natjecao</w:t>
      </w:r>
    </w:p>
    <w:p w:rsidR="009E0151" w:rsidRPr="00AE11B0" w:rsidRDefault="009E0151" w:rsidP="009E0151">
      <w:pPr>
        <w:jc w:val="both"/>
        <w:rPr>
          <w:rFonts w:ascii="Arial" w:eastAsia="PMingLiU" w:hAnsi="Arial" w:cs="Arial"/>
          <w:lang w:eastAsia="zh-TW"/>
        </w:rPr>
      </w:pPr>
    </w:p>
    <w:p w:rsidR="009E0151" w:rsidRPr="00AE11B0" w:rsidRDefault="009E0151" w:rsidP="009E0151">
      <w:pPr>
        <w:jc w:val="both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za financijska sredstva za prijavljeni projekt/</w:t>
      </w:r>
      <w:r w:rsidR="0042176B">
        <w:rPr>
          <w:rFonts w:ascii="Arial" w:eastAsia="PMingLiU" w:hAnsi="Arial" w:cs="Arial"/>
          <w:lang w:eastAsia="zh-TW"/>
        </w:rPr>
        <w:t>program</w:t>
      </w:r>
      <w:r w:rsidRPr="00AE11B0">
        <w:rPr>
          <w:rFonts w:ascii="Arial" w:eastAsia="PMingLiU" w:hAnsi="Arial" w:cs="Arial"/>
          <w:lang w:eastAsia="zh-TW"/>
        </w:rPr>
        <w:t>, ali postupak ocjenjivanja programa ili projekta još je u tijeku.</w:t>
      </w:r>
    </w:p>
    <w:p w:rsidR="009E0151" w:rsidRPr="00AE11B0" w:rsidRDefault="009E0151" w:rsidP="009E0151">
      <w:pPr>
        <w:rPr>
          <w:rFonts w:ascii="Arial" w:eastAsia="PMingLiU" w:hAnsi="Arial" w:cs="Arial"/>
          <w:b/>
          <w:lang w:eastAsia="zh-TW"/>
        </w:rPr>
      </w:pPr>
    </w:p>
    <w:p w:rsidR="009E0151" w:rsidRPr="00AE11B0" w:rsidRDefault="009E0151" w:rsidP="009E0151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9E0151" w:rsidRPr="00AE11B0" w:rsidRDefault="009E0151" w:rsidP="009E0151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(naziv tijela i naziv natječaja</w:t>
      </w:r>
      <w:r w:rsidR="0042176B">
        <w:rPr>
          <w:rFonts w:ascii="Arial" w:eastAsia="PMingLiU" w:hAnsi="Arial" w:cs="Arial"/>
          <w:lang w:eastAsia="zh-TW"/>
        </w:rPr>
        <w:t>/javnog poziva</w:t>
      </w:r>
      <w:r w:rsidRPr="00AE11B0">
        <w:rPr>
          <w:rFonts w:ascii="Arial" w:eastAsia="PMingLiU" w:hAnsi="Arial" w:cs="Arial"/>
          <w:lang w:eastAsia="zh-TW"/>
        </w:rPr>
        <w:t xml:space="preserve"> gdje je prijavljen projekt/</w:t>
      </w:r>
      <w:r w:rsidR="0042176B">
        <w:rPr>
          <w:rFonts w:ascii="Arial" w:eastAsia="PMingLiU" w:hAnsi="Arial" w:cs="Arial"/>
          <w:lang w:eastAsia="zh-TW"/>
        </w:rPr>
        <w:t>program</w:t>
      </w:r>
      <w:r w:rsidRPr="00AE11B0">
        <w:rPr>
          <w:rFonts w:ascii="Arial" w:eastAsia="PMingLiU" w:hAnsi="Arial" w:cs="Arial"/>
          <w:lang w:eastAsia="zh-TW"/>
        </w:rPr>
        <w:t>)</w:t>
      </w:r>
    </w:p>
    <w:p w:rsidR="009E0151" w:rsidRPr="00AE11B0" w:rsidRDefault="009E0151" w:rsidP="009E0151">
      <w:pPr>
        <w:rPr>
          <w:rFonts w:ascii="Arial" w:eastAsia="PMingLiU" w:hAnsi="Arial" w:cs="Arial"/>
          <w:b/>
          <w:lang w:eastAsia="zh-TW"/>
        </w:rPr>
      </w:pPr>
    </w:p>
    <w:p w:rsidR="009E0151" w:rsidRPr="00AE11B0" w:rsidRDefault="009E0151" w:rsidP="009E0151">
      <w:pPr>
        <w:rPr>
          <w:rFonts w:ascii="Arial" w:eastAsia="PMingLiU" w:hAnsi="Arial" w:cs="Arial"/>
          <w:b/>
          <w:lang w:eastAsia="zh-TW"/>
        </w:rPr>
      </w:pPr>
      <w:r w:rsidRPr="00AE11B0">
        <w:rPr>
          <w:rFonts w:ascii="Arial" w:eastAsia="PMingLiU" w:hAnsi="Arial" w:cs="Arial"/>
          <w:b/>
          <w:lang w:eastAsia="zh-TW"/>
        </w:rPr>
        <w:t>______________________________________________________________________</w:t>
      </w:r>
    </w:p>
    <w:p w:rsidR="009E0151" w:rsidRPr="00AE11B0" w:rsidRDefault="009E0151" w:rsidP="009E0151">
      <w:pPr>
        <w:jc w:val="center"/>
        <w:rPr>
          <w:rFonts w:ascii="Arial" w:eastAsia="PMingLiU" w:hAnsi="Arial" w:cs="Arial"/>
          <w:lang w:eastAsia="zh-TW"/>
        </w:rPr>
      </w:pPr>
      <w:r w:rsidRPr="00AE11B0">
        <w:rPr>
          <w:rFonts w:ascii="Arial" w:eastAsia="PMingLiU" w:hAnsi="Arial" w:cs="Arial"/>
          <w:lang w:eastAsia="zh-TW"/>
        </w:rPr>
        <w:t>(iznos i postotak financiranja od drugog davatelja financijskih sredstava)</w:t>
      </w:r>
    </w:p>
    <w:p w:rsidR="009E0151" w:rsidRPr="00AE11B0" w:rsidRDefault="009E0151" w:rsidP="009E0151">
      <w:pPr>
        <w:rPr>
          <w:rFonts w:ascii="Arial" w:eastAsia="PMingLiU" w:hAnsi="Arial" w:cs="Arial"/>
          <w:b/>
          <w:lang w:eastAsia="zh-TW"/>
        </w:rPr>
      </w:pPr>
    </w:p>
    <w:p w:rsidR="009E0151" w:rsidRPr="00AE11B0" w:rsidRDefault="009E0151" w:rsidP="009E0151">
      <w:pPr>
        <w:jc w:val="both"/>
        <w:rPr>
          <w:rFonts w:ascii="Arial" w:hAnsi="Arial" w:cs="Arial"/>
          <w:b/>
        </w:rPr>
      </w:pPr>
      <w:r w:rsidRPr="00AE11B0">
        <w:rPr>
          <w:rFonts w:ascii="Arial" w:hAnsi="Arial" w:cs="Arial"/>
          <w:b/>
        </w:rPr>
        <w:t>Pod kaznenom i materijalnom odgovornošću izjavljujemo da su svi podaci navedeni u Izjavi istiniti, točni i potpuni.</w:t>
      </w:r>
    </w:p>
    <w:p w:rsidR="009E0151" w:rsidRPr="00AE11B0" w:rsidRDefault="009E0151" w:rsidP="009E0151">
      <w:pPr>
        <w:pStyle w:val="NoSpacing"/>
        <w:rPr>
          <w:rFonts w:ascii="Arial" w:hAnsi="Arial" w:cs="Arial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2376"/>
        <w:gridCol w:w="2409"/>
        <w:gridCol w:w="3402"/>
      </w:tblGrid>
      <w:tr w:rsidR="009E0151" w:rsidRPr="00905169" w:rsidTr="00696D89">
        <w:trPr>
          <w:trHeight w:val="269"/>
        </w:trPr>
        <w:tc>
          <w:tcPr>
            <w:tcW w:w="1443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9E0151" w:rsidRPr="00905169" w:rsidRDefault="009E0151" w:rsidP="00696D89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9E0151" w:rsidRPr="00905169" w:rsidRDefault="009E0151" w:rsidP="00696D89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9E0151" w:rsidRPr="00905169" w:rsidRDefault="009E0151" w:rsidP="00696D89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E0151" w:rsidRPr="00905169" w:rsidRDefault="009E0151" w:rsidP="00696D89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E0151" w:rsidRPr="00905169" w:rsidTr="00696D89">
        <w:trPr>
          <w:trHeight w:val="466"/>
        </w:trPr>
        <w:tc>
          <w:tcPr>
            <w:tcW w:w="1443" w:type="dxa"/>
          </w:tcPr>
          <w:p w:rsidR="009E0151" w:rsidRPr="00905169" w:rsidRDefault="009E0151" w:rsidP="00696D89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9E0151" w:rsidRPr="00905169" w:rsidRDefault="009E0151" w:rsidP="00696D89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9E0151" w:rsidRPr="00905169" w:rsidRDefault="009E0151" w:rsidP="00696D89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hideMark/>
          </w:tcPr>
          <w:p w:rsidR="00357379" w:rsidRDefault="009E0151" w:rsidP="00357379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1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Ime i prezime te potpis osobe ovlaštene za zastupanje </w:t>
            </w:r>
          </w:p>
          <w:p w:rsidR="009E0151" w:rsidRPr="00905169" w:rsidRDefault="00357379" w:rsidP="00357379">
            <w:pPr>
              <w:pStyle w:val="NoSpacing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2"/>
                <w:szCs w:val="22"/>
              </w:rPr>
              <w:t>(u organizaciji prijavitelju)</w:t>
            </w:r>
          </w:p>
        </w:tc>
      </w:tr>
    </w:tbl>
    <w:p w:rsidR="009E0151" w:rsidRPr="00905169" w:rsidRDefault="009E0151" w:rsidP="009E0151">
      <w:pPr>
        <w:jc w:val="center"/>
        <w:rPr>
          <w:rFonts w:ascii="Arial" w:hAnsi="Arial" w:cs="Arial"/>
        </w:rPr>
      </w:pPr>
    </w:p>
    <w:p w:rsidR="00032626" w:rsidRDefault="00357379"/>
    <w:sectPr w:rsidR="000326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51"/>
    <w:rsid w:val="00357379"/>
    <w:rsid w:val="0042176B"/>
    <w:rsid w:val="006C4120"/>
    <w:rsid w:val="009E0151"/>
    <w:rsid w:val="00A1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ABBFA-62CE-49D4-86F3-CBD20C09A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151"/>
    <w:pPr>
      <w:ind w:left="720"/>
      <w:contextualSpacing/>
    </w:pPr>
  </w:style>
  <w:style w:type="paragraph" w:styleId="NoSpacing">
    <w:name w:val="No Spacing"/>
    <w:uiPriority w:val="1"/>
    <w:qFormat/>
    <w:rsid w:val="009E0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3</cp:revision>
  <dcterms:created xsi:type="dcterms:W3CDTF">2020-02-17T13:41:00Z</dcterms:created>
  <dcterms:modified xsi:type="dcterms:W3CDTF">2020-02-19T07:20:00Z</dcterms:modified>
</cp:coreProperties>
</file>